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C72" w:rsidRPr="009D1F6D" w:rsidRDefault="00E86C72" w:rsidP="00E86C72">
      <w:pPr>
        <w:spacing w:line="360" w:lineRule="auto"/>
        <w:jc w:val="center"/>
        <w:rPr>
          <w:sz w:val="26"/>
          <w:szCs w:val="26"/>
          <w:lang w:val="pt-BR"/>
        </w:rPr>
      </w:pPr>
      <w:bookmarkStart w:id="0" w:name="_GoBack"/>
      <w:bookmarkEnd w:id="0"/>
      <w:r>
        <w:rPr>
          <w:sz w:val="26"/>
          <w:szCs w:val="26"/>
          <w:lang w:val="pt-BR"/>
        </w:rPr>
        <w:t>CAUHOI</w:t>
      </w:r>
    </w:p>
    <w:p w:rsidR="00E86C72" w:rsidRDefault="00E86C72" w:rsidP="00E86C72">
      <w:pPr>
        <w:spacing w:line="360" w:lineRule="auto"/>
        <w:rPr>
          <w:b/>
          <w:sz w:val="26"/>
          <w:szCs w:val="26"/>
          <w:lang w:val="pt-BR"/>
        </w:rPr>
      </w:pPr>
      <w:r>
        <w:rPr>
          <w:b/>
          <w:sz w:val="26"/>
          <w:szCs w:val="26"/>
          <w:lang w:val="pt-BR"/>
        </w:rPr>
        <w:t>Bài 4.( 0,75 điểm)</w:t>
      </w:r>
    </w:p>
    <w:p w:rsidR="00E86C72" w:rsidRDefault="00E86C72" w:rsidP="00E86C72">
      <w:pPr>
        <w:spacing w:line="360" w:lineRule="auto"/>
        <w:rPr>
          <w:sz w:val="26"/>
          <w:szCs w:val="26"/>
          <w:lang w:val="pt-BR"/>
        </w:rPr>
      </w:pPr>
      <w:r w:rsidRPr="0096066A">
        <w:rPr>
          <w:sz w:val="26"/>
          <w:szCs w:val="26"/>
          <w:lang w:val="pt-BR"/>
        </w:rPr>
        <w:t>Một bể nước hình trụ có bán kính đường tròn đáy là 0,5m, chiều cao 1m. Một máy bơm nước vào bể, mỗi phút bơm được 20 lít. Sau khi bơm được nửa giờ người ta tắt máy. Hỏi nước đã tràn bể</w:t>
      </w:r>
      <w:r>
        <w:rPr>
          <w:sz w:val="26"/>
          <w:szCs w:val="26"/>
          <w:lang w:val="pt-BR"/>
        </w:rPr>
        <w:t xml:space="preserve"> hay chưa?</w:t>
      </w:r>
    </w:p>
    <w:p w:rsidR="00E86C72" w:rsidRPr="009B07DB" w:rsidRDefault="00E86C72" w:rsidP="00E86C72">
      <w:pPr>
        <w:spacing w:line="360" w:lineRule="auto"/>
        <w:jc w:val="center"/>
        <w:rPr>
          <w:b/>
          <w:sz w:val="26"/>
          <w:szCs w:val="26"/>
        </w:rPr>
      </w:pPr>
      <w:r>
        <w:rPr>
          <w:sz w:val="26"/>
          <w:szCs w:val="26"/>
          <w:lang w:val="pt-BR"/>
        </w:rPr>
        <w:t>ĐÁP ÁN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7245"/>
        <w:gridCol w:w="1134"/>
      </w:tblGrid>
      <w:tr w:rsidR="00E86C72" w:rsidRPr="0096066A" w:rsidTr="00DC24C2">
        <w:tc>
          <w:tcPr>
            <w:tcW w:w="1368" w:type="dxa"/>
            <w:vAlign w:val="center"/>
          </w:tcPr>
          <w:p w:rsidR="00E86C72" w:rsidRPr="0096066A" w:rsidRDefault="00E86C72" w:rsidP="00DC24C2">
            <w:pPr>
              <w:jc w:val="center"/>
              <w:rPr>
                <w:b/>
                <w:sz w:val="26"/>
                <w:szCs w:val="26"/>
              </w:rPr>
            </w:pPr>
            <w:r w:rsidRPr="0096066A">
              <w:rPr>
                <w:b/>
                <w:sz w:val="26"/>
                <w:szCs w:val="26"/>
              </w:rPr>
              <w:t>Bài 4</w:t>
            </w:r>
          </w:p>
          <w:p w:rsidR="00E86C72" w:rsidRPr="0096066A" w:rsidRDefault="00E86C72" w:rsidP="00DC24C2">
            <w:pPr>
              <w:jc w:val="center"/>
              <w:rPr>
                <w:b/>
                <w:sz w:val="26"/>
                <w:szCs w:val="26"/>
              </w:rPr>
            </w:pPr>
            <w:r w:rsidRPr="0096066A">
              <w:rPr>
                <w:b/>
                <w:sz w:val="26"/>
                <w:szCs w:val="26"/>
              </w:rPr>
              <w:t>(0,75 điểm)</w:t>
            </w:r>
          </w:p>
        </w:tc>
        <w:tc>
          <w:tcPr>
            <w:tcW w:w="7245" w:type="dxa"/>
          </w:tcPr>
          <w:p w:rsidR="00E86C72" w:rsidRPr="0096066A" w:rsidRDefault="00E86C72" w:rsidP="00DC24C2">
            <w:pPr>
              <w:rPr>
                <w:color w:val="000000"/>
                <w:sz w:val="26"/>
                <w:szCs w:val="26"/>
              </w:rPr>
            </w:pPr>
            <w:r w:rsidRPr="0096066A">
              <w:rPr>
                <w:color w:val="000000"/>
                <w:sz w:val="26"/>
                <w:szCs w:val="26"/>
              </w:rPr>
              <w:t>Thể tích bể nước là: V=</w:t>
            </w:r>
            <w:r w:rsidRPr="0096066A">
              <w:rPr>
                <w:color w:val="000000"/>
                <w:position w:val="-10"/>
                <w:sz w:val="26"/>
                <w:szCs w:val="26"/>
              </w:rPr>
              <w:object w:dxaOrig="31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8.75pt" o:ole="">
                  <v:imagedata r:id="rId4" o:title=""/>
                </v:shape>
                <o:OLEObject Type="Embed" ProgID="Equation.DSMT4" ShapeID="_x0000_i1025" DrawAspect="Content" ObjectID="_1741161529" r:id="rId5"/>
              </w:object>
            </w:r>
          </w:p>
          <w:p w:rsidR="00E86C72" w:rsidRPr="0096066A" w:rsidRDefault="00E86C72" w:rsidP="00DC24C2">
            <w:pPr>
              <w:rPr>
                <w:color w:val="000000"/>
                <w:sz w:val="26"/>
                <w:szCs w:val="26"/>
              </w:rPr>
            </w:pPr>
            <w:r w:rsidRPr="0096066A">
              <w:rPr>
                <w:color w:val="000000"/>
                <w:sz w:val="26"/>
                <w:szCs w:val="26"/>
              </w:rPr>
              <w:t>Sau nửa giờ (tức 30 phút) thì lượng nước bơm vào bể là 20.30=60</w:t>
            </w:r>
            <w:r w:rsidR="00DB2E25">
              <w:rPr>
                <w:color w:val="000000"/>
                <w:sz w:val="26"/>
                <w:szCs w:val="26"/>
              </w:rPr>
              <w:t xml:space="preserve">0 </w:t>
            </w:r>
            <w:r w:rsidRPr="0096066A">
              <w:rPr>
                <w:color w:val="000000"/>
                <w:sz w:val="26"/>
                <w:szCs w:val="26"/>
              </w:rPr>
              <w:t>(lít)</w:t>
            </w:r>
          </w:p>
          <w:p w:rsidR="00E86C72" w:rsidRPr="0096066A" w:rsidRDefault="00E86C72" w:rsidP="00DC24C2">
            <w:pPr>
              <w:rPr>
                <w:sz w:val="26"/>
                <w:szCs w:val="26"/>
              </w:rPr>
            </w:pPr>
            <w:r w:rsidRPr="0096066A">
              <w:rPr>
                <w:position w:val="-10"/>
                <w:sz w:val="26"/>
                <w:szCs w:val="26"/>
              </w:rPr>
              <w:object w:dxaOrig="1100" w:dyaOrig="360">
                <v:shape id="_x0000_i1026" type="#_x0000_t75" style="width:54.75pt;height:18.75pt" o:ole="">
                  <v:imagedata r:id="rId6" o:title=""/>
                </v:shape>
                <o:OLEObject Type="Embed" ProgID="Equation.DSMT4" ShapeID="_x0000_i1026" DrawAspect="Content" ObjectID="_1741161530" r:id="rId7"/>
              </w:object>
            </w:r>
            <w:r w:rsidRPr="0096066A">
              <w:rPr>
                <w:color w:val="000000"/>
                <w:position w:val="-10"/>
                <w:sz w:val="26"/>
                <w:szCs w:val="26"/>
              </w:rPr>
              <w:object w:dxaOrig="2100" w:dyaOrig="360">
                <v:shape id="_x0000_i1027" type="#_x0000_t75" style="width:105pt;height:18.75pt" o:ole="">
                  <v:imagedata r:id="rId8" o:title=""/>
                </v:shape>
                <o:OLEObject Type="Embed" ProgID="Equation.DSMT4" ShapeID="_x0000_i1027" DrawAspect="Content" ObjectID="_1741161531" r:id="rId9"/>
              </w:object>
            </w:r>
          </w:p>
          <w:p w:rsidR="00E86C72" w:rsidRPr="0096066A" w:rsidRDefault="00E86C72" w:rsidP="00DC24C2">
            <w:pPr>
              <w:tabs>
                <w:tab w:val="center" w:pos="3510"/>
                <w:tab w:val="right" w:pos="7020"/>
              </w:tabs>
              <w:rPr>
                <w:color w:val="000000"/>
                <w:sz w:val="26"/>
                <w:szCs w:val="26"/>
              </w:rPr>
            </w:pPr>
            <w:r w:rsidRPr="0096066A">
              <w:rPr>
                <w:color w:val="000000"/>
                <w:sz w:val="26"/>
                <w:szCs w:val="26"/>
              </w:rPr>
              <w:t xml:space="preserve">Vì 600 </w:t>
            </w:r>
            <w:r w:rsidR="00DB2E25">
              <w:rPr>
                <w:color w:val="000000"/>
                <w:sz w:val="26"/>
                <w:szCs w:val="26"/>
              </w:rPr>
              <w:t xml:space="preserve">l </w:t>
            </w:r>
            <w:r w:rsidRPr="0096066A">
              <w:rPr>
                <w:color w:val="000000"/>
                <w:sz w:val="26"/>
                <w:szCs w:val="26"/>
              </w:rPr>
              <w:t>&lt; 785</w:t>
            </w:r>
            <w:r w:rsidR="00DB2E25">
              <w:rPr>
                <w:color w:val="000000"/>
                <w:sz w:val="26"/>
                <w:szCs w:val="26"/>
              </w:rPr>
              <w:t>l</w:t>
            </w:r>
            <w:r w:rsidRPr="0096066A">
              <w:rPr>
                <w:color w:val="000000"/>
                <w:sz w:val="26"/>
                <w:szCs w:val="26"/>
              </w:rPr>
              <w:t xml:space="preserve"> nên nước chưa tràn bể</w:t>
            </w:r>
          </w:p>
        </w:tc>
        <w:tc>
          <w:tcPr>
            <w:tcW w:w="1134" w:type="dxa"/>
          </w:tcPr>
          <w:p w:rsidR="00E86C72" w:rsidRPr="0096066A" w:rsidRDefault="00E86C72" w:rsidP="00DC24C2">
            <w:pPr>
              <w:widowControl w:val="0"/>
              <w:spacing w:line="360" w:lineRule="auto"/>
              <w:jc w:val="center"/>
              <w:rPr>
                <w:b/>
                <w:sz w:val="26"/>
                <w:szCs w:val="26"/>
              </w:rPr>
            </w:pPr>
            <w:r w:rsidRPr="0096066A">
              <w:rPr>
                <w:b/>
                <w:sz w:val="26"/>
                <w:szCs w:val="26"/>
              </w:rPr>
              <w:t>0,25</w:t>
            </w:r>
          </w:p>
          <w:p w:rsidR="00E86C72" w:rsidRPr="0096066A" w:rsidRDefault="00E86C72" w:rsidP="00DC24C2">
            <w:pPr>
              <w:widowControl w:val="0"/>
              <w:spacing w:line="360" w:lineRule="auto"/>
              <w:jc w:val="center"/>
              <w:rPr>
                <w:b/>
                <w:sz w:val="26"/>
                <w:szCs w:val="26"/>
              </w:rPr>
            </w:pPr>
            <w:r w:rsidRPr="0096066A">
              <w:rPr>
                <w:b/>
                <w:sz w:val="26"/>
                <w:szCs w:val="26"/>
              </w:rPr>
              <w:t>0,25</w:t>
            </w:r>
          </w:p>
          <w:p w:rsidR="00E86C72" w:rsidRPr="0096066A" w:rsidRDefault="00E86C72" w:rsidP="00DC24C2">
            <w:pPr>
              <w:widowControl w:val="0"/>
              <w:spacing w:line="360" w:lineRule="auto"/>
              <w:jc w:val="center"/>
              <w:rPr>
                <w:b/>
                <w:sz w:val="26"/>
                <w:szCs w:val="26"/>
              </w:rPr>
            </w:pPr>
          </w:p>
          <w:p w:rsidR="00E86C72" w:rsidRPr="0096066A" w:rsidRDefault="00E86C72" w:rsidP="00DC24C2">
            <w:pPr>
              <w:widowControl w:val="0"/>
              <w:spacing w:line="360" w:lineRule="auto"/>
              <w:jc w:val="center"/>
              <w:rPr>
                <w:b/>
                <w:sz w:val="26"/>
                <w:szCs w:val="26"/>
              </w:rPr>
            </w:pPr>
            <w:r w:rsidRPr="0096066A">
              <w:rPr>
                <w:b/>
                <w:sz w:val="26"/>
                <w:szCs w:val="26"/>
              </w:rPr>
              <w:t>0,25</w:t>
            </w:r>
          </w:p>
        </w:tc>
      </w:tr>
    </w:tbl>
    <w:p w:rsidR="00E86C72" w:rsidRPr="009F009C" w:rsidRDefault="00E86C72" w:rsidP="00E86C72">
      <w:pPr>
        <w:spacing w:line="360" w:lineRule="auto"/>
        <w:rPr>
          <w:sz w:val="26"/>
          <w:szCs w:val="26"/>
        </w:rPr>
      </w:pPr>
    </w:p>
    <w:p w:rsidR="005C5C83" w:rsidRDefault="005C5C83"/>
    <w:sectPr w:rsidR="005C5C83" w:rsidSect="00FD6558">
      <w:pgSz w:w="11907" w:h="16840" w:code="9"/>
      <w:pgMar w:top="1134"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C72"/>
    <w:rsid w:val="005C5C83"/>
    <w:rsid w:val="00723444"/>
    <w:rsid w:val="00B41C2E"/>
    <w:rsid w:val="00DB2E25"/>
    <w:rsid w:val="00E86C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85235F-911D-459D-9A71-0D54A22C4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6C7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webSettings" Target="webSettings.xml"/><Relationship Id="rId7"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theme" Target="theme/theme1.xml"/><Relationship Id="rId5" Type="http://schemas.openxmlformats.org/officeDocument/2006/relationships/oleObject" Target="embeddings/oleObject1.bin"/><Relationship Id="rId10" Type="http://schemas.openxmlformats.org/officeDocument/2006/relationships/fontTable" Target="fontTable.xml"/><Relationship Id="rId4" Type="http://schemas.openxmlformats.org/officeDocument/2006/relationships/image" Target="media/image1.wmf"/><Relationship Id="rId9"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71</Words>
  <Characters>406</Characters>
  <Application>Microsoft Office Word</Application>
  <DocSecurity>0</DocSecurity>
  <Lines>3</Lines>
  <Paragraphs>1</Paragraphs>
  <ScaleCrop>false</ScaleCrop>
  <Company/>
  <LinksUpToDate>false</LinksUpToDate>
  <CharactersWithSpaces>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SingPC</cp:lastModifiedBy>
  <cp:revision>3</cp:revision>
  <dcterms:created xsi:type="dcterms:W3CDTF">2023-02-25T09:53:00Z</dcterms:created>
  <dcterms:modified xsi:type="dcterms:W3CDTF">2023-03-24T04:12:00Z</dcterms:modified>
</cp:coreProperties>
</file>